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163A" w:rsidRDefault="00D5163A" w:rsidP="00FE69AE">
      <w:pPr>
        <w:pStyle w:val="a5"/>
        <w:jc w:val="right"/>
        <w:rPr>
          <w:szCs w:val="32"/>
        </w:rPr>
      </w:pPr>
      <w:r>
        <w:rPr>
          <w:szCs w:val="32"/>
        </w:rPr>
        <w:t>ПРОЕКТ</w:t>
      </w:r>
    </w:p>
    <w:p w:rsidR="00421F54" w:rsidRPr="009C246E" w:rsidRDefault="00985615" w:rsidP="00FE69AE">
      <w:pPr>
        <w:pStyle w:val="a5"/>
        <w:rPr>
          <w:szCs w:val="32"/>
        </w:rPr>
      </w:pPr>
      <w:r>
        <w:rPr>
          <w:szCs w:val="32"/>
        </w:rPr>
        <w:t>ПОСТАНОВЛЕНИ</w:t>
      </w:r>
      <w:r w:rsidR="00421F54" w:rsidRPr="009C246E">
        <w:rPr>
          <w:szCs w:val="32"/>
        </w:rPr>
        <w:t>Е</w:t>
      </w:r>
    </w:p>
    <w:p w:rsidR="00421F54" w:rsidRPr="00BB374B" w:rsidRDefault="00421F54" w:rsidP="00FE69AE">
      <w:pPr>
        <w:pStyle w:val="a5"/>
        <w:rPr>
          <w:sz w:val="28"/>
          <w:szCs w:val="28"/>
        </w:rPr>
      </w:pPr>
    </w:p>
    <w:p w:rsidR="00985615" w:rsidRPr="0001568F" w:rsidRDefault="00985615" w:rsidP="00FE69AE">
      <w:pPr>
        <w:jc w:val="center"/>
        <w:outlineLvl w:val="0"/>
        <w:rPr>
          <w:b/>
          <w:sz w:val="24"/>
          <w:szCs w:val="24"/>
        </w:rPr>
      </w:pPr>
      <w:r w:rsidRPr="0001568F">
        <w:rPr>
          <w:b/>
          <w:sz w:val="24"/>
          <w:szCs w:val="24"/>
        </w:rPr>
        <w:t xml:space="preserve">АДМИНИСТРАЦИИ ИПАТОВСКОГО ГОРОДСКОГО ОКРУГА </w:t>
      </w:r>
    </w:p>
    <w:p w:rsidR="00985615" w:rsidRPr="0001568F" w:rsidRDefault="00985615" w:rsidP="00FE69AE">
      <w:pPr>
        <w:jc w:val="center"/>
        <w:outlineLvl w:val="0"/>
        <w:rPr>
          <w:b/>
          <w:sz w:val="24"/>
          <w:szCs w:val="24"/>
        </w:rPr>
      </w:pPr>
      <w:r w:rsidRPr="0001568F">
        <w:rPr>
          <w:b/>
          <w:sz w:val="24"/>
          <w:szCs w:val="24"/>
        </w:rPr>
        <w:t>СТАВРОПОЛЬСКОГО КРАЯ</w:t>
      </w:r>
    </w:p>
    <w:p w:rsidR="00421F54" w:rsidRDefault="00421F54" w:rsidP="00FE69AE">
      <w:pPr>
        <w:pStyle w:val="a5"/>
        <w:rPr>
          <w:b w:val="0"/>
          <w:sz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063"/>
        <w:gridCol w:w="3171"/>
        <w:gridCol w:w="3122"/>
      </w:tblGrid>
      <w:tr w:rsidR="00421F54" w:rsidRPr="00844FBA" w:rsidTr="00CA53DF">
        <w:tc>
          <w:tcPr>
            <w:tcW w:w="3063" w:type="dxa"/>
          </w:tcPr>
          <w:p w:rsidR="00421F54" w:rsidRPr="00844FBA" w:rsidRDefault="00421F54" w:rsidP="00FE69AE">
            <w:pPr>
              <w:pStyle w:val="a5"/>
              <w:jc w:val="both"/>
              <w:rPr>
                <w:b w:val="0"/>
                <w:sz w:val="24"/>
              </w:rPr>
            </w:pPr>
          </w:p>
        </w:tc>
        <w:tc>
          <w:tcPr>
            <w:tcW w:w="3171" w:type="dxa"/>
          </w:tcPr>
          <w:p w:rsidR="00421F54" w:rsidRPr="00844FBA" w:rsidRDefault="00421F54" w:rsidP="00FE69AE">
            <w:pPr>
              <w:jc w:val="center"/>
              <w:rPr>
                <w:b/>
                <w:sz w:val="24"/>
              </w:rPr>
            </w:pPr>
            <w:r w:rsidRPr="00844FBA">
              <w:rPr>
                <w:sz w:val="24"/>
                <w:szCs w:val="24"/>
              </w:rPr>
              <w:t xml:space="preserve">г. </w:t>
            </w:r>
            <w:r w:rsidR="00D5163A">
              <w:rPr>
                <w:sz w:val="24"/>
                <w:szCs w:val="24"/>
              </w:rPr>
              <w:t>Ипатово</w:t>
            </w:r>
          </w:p>
        </w:tc>
        <w:tc>
          <w:tcPr>
            <w:tcW w:w="3122" w:type="dxa"/>
          </w:tcPr>
          <w:p w:rsidR="00421F54" w:rsidRPr="00844FBA" w:rsidRDefault="00421F54" w:rsidP="00FE69AE">
            <w:pPr>
              <w:pStyle w:val="a5"/>
              <w:jc w:val="right"/>
              <w:rPr>
                <w:b w:val="0"/>
                <w:sz w:val="24"/>
              </w:rPr>
            </w:pPr>
          </w:p>
        </w:tc>
      </w:tr>
    </w:tbl>
    <w:p w:rsidR="00421F54" w:rsidRPr="000F55D4" w:rsidRDefault="00421F54" w:rsidP="00FE69AE">
      <w:pPr>
        <w:pStyle w:val="a3"/>
        <w:spacing w:after="0"/>
        <w:jc w:val="center"/>
        <w:rPr>
          <w:szCs w:val="24"/>
        </w:rPr>
      </w:pPr>
    </w:p>
    <w:p w:rsidR="00421F54" w:rsidRPr="00522ED3" w:rsidRDefault="00421F54" w:rsidP="002612E1">
      <w:pPr>
        <w:tabs>
          <w:tab w:val="left" w:pos="4395"/>
        </w:tabs>
        <w:ind w:right="74"/>
        <w:jc w:val="both"/>
        <w:rPr>
          <w:sz w:val="28"/>
          <w:szCs w:val="28"/>
        </w:rPr>
      </w:pPr>
      <w:bookmarkStart w:id="0" w:name="_GoBack"/>
      <w:r w:rsidRPr="00B34C7C">
        <w:rPr>
          <w:sz w:val="28"/>
          <w:szCs w:val="28"/>
        </w:rPr>
        <w:t>О</w:t>
      </w:r>
      <w:r w:rsidR="00C2062D">
        <w:rPr>
          <w:sz w:val="28"/>
          <w:szCs w:val="28"/>
        </w:rPr>
        <w:t xml:space="preserve"> внесении изменений в</w:t>
      </w:r>
      <w:r w:rsidR="000A3087">
        <w:rPr>
          <w:sz w:val="28"/>
          <w:szCs w:val="28"/>
        </w:rPr>
        <w:t xml:space="preserve"> </w:t>
      </w:r>
      <w:r w:rsidR="00B34C7C">
        <w:rPr>
          <w:sz w:val="28"/>
          <w:szCs w:val="28"/>
        </w:rPr>
        <w:t>П</w:t>
      </w:r>
      <w:r w:rsidR="000A3087">
        <w:rPr>
          <w:sz w:val="28"/>
          <w:szCs w:val="28"/>
        </w:rPr>
        <w:t>ереч</w:t>
      </w:r>
      <w:r w:rsidR="00C2062D">
        <w:rPr>
          <w:sz w:val="28"/>
          <w:szCs w:val="28"/>
        </w:rPr>
        <w:t>ень</w:t>
      </w:r>
      <w:r w:rsidR="00B34C7C">
        <w:rPr>
          <w:sz w:val="28"/>
          <w:szCs w:val="28"/>
        </w:rPr>
        <w:t xml:space="preserve"> </w:t>
      </w:r>
      <w:r w:rsidR="00A074A2">
        <w:rPr>
          <w:rFonts w:eastAsia="Calibri"/>
          <w:sz w:val="28"/>
          <w:szCs w:val="28"/>
          <w:lang w:eastAsia="en-US"/>
        </w:rPr>
        <w:t>дополнительных</w:t>
      </w:r>
      <w:r w:rsidR="00B34C7C">
        <w:rPr>
          <w:sz w:val="28"/>
          <w:szCs w:val="28"/>
        </w:rPr>
        <w:t xml:space="preserve"> </w:t>
      </w:r>
      <w:r w:rsidR="009C33C8" w:rsidRPr="009C33C8">
        <w:rPr>
          <w:rFonts w:eastAsia="Calibri"/>
          <w:sz w:val="28"/>
          <w:szCs w:val="28"/>
          <w:lang w:eastAsia="en-US"/>
        </w:rPr>
        <w:t>платных</w:t>
      </w:r>
      <w:r w:rsidR="00A074A2">
        <w:rPr>
          <w:rFonts w:eastAsia="Calibri"/>
          <w:sz w:val="28"/>
          <w:szCs w:val="28"/>
          <w:lang w:eastAsia="en-US"/>
        </w:rPr>
        <w:t xml:space="preserve"> </w:t>
      </w:r>
      <w:r w:rsidR="009C33C8" w:rsidRPr="009C33C8">
        <w:rPr>
          <w:rFonts w:eastAsia="Calibri"/>
          <w:sz w:val="28"/>
          <w:szCs w:val="28"/>
          <w:lang w:eastAsia="en-US"/>
        </w:rPr>
        <w:t>услуг, предоставляемых муниц</w:t>
      </w:r>
      <w:r w:rsidR="009C33C8">
        <w:rPr>
          <w:rFonts w:eastAsia="Calibri"/>
          <w:sz w:val="28"/>
          <w:szCs w:val="28"/>
          <w:lang w:eastAsia="en-US"/>
        </w:rPr>
        <w:t>ипальным казенным учреждением «М</w:t>
      </w:r>
      <w:r w:rsidR="009C33C8" w:rsidRPr="009C33C8">
        <w:rPr>
          <w:rFonts w:eastAsia="Calibri"/>
          <w:sz w:val="28"/>
          <w:szCs w:val="28"/>
          <w:lang w:eastAsia="en-US"/>
        </w:rPr>
        <w:t xml:space="preserve">ногофункциональный центр предоставления государственных и муниципальных услуг» </w:t>
      </w:r>
      <w:r w:rsidR="009C33C8">
        <w:rPr>
          <w:rFonts w:eastAsia="Calibri"/>
          <w:sz w:val="28"/>
          <w:szCs w:val="28"/>
          <w:lang w:eastAsia="en-US"/>
        </w:rPr>
        <w:t>И</w:t>
      </w:r>
      <w:r w:rsidR="00B34C7C">
        <w:rPr>
          <w:rFonts w:eastAsia="Calibri"/>
          <w:sz w:val="28"/>
          <w:szCs w:val="28"/>
          <w:lang w:eastAsia="en-US"/>
        </w:rPr>
        <w:t xml:space="preserve">патовского </w:t>
      </w:r>
      <w:r w:rsidR="009C33C8" w:rsidRPr="009C33C8">
        <w:rPr>
          <w:rFonts w:eastAsia="Calibri"/>
          <w:sz w:val="28"/>
          <w:szCs w:val="28"/>
          <w:lang w:eastAsia="en-US"/>
        </w:rPr>
        <w:t xml:space="preserve">района </w:t>
      </w:r>
      <w:r w:rsidR="009C33C8">
        <w:rPr>
          <w:rFonts w:eastAsia="Calibri"/>
          <w:sz w:val="28"/>
          <w:szCs w:val="28"/>
          <w:lang w:eastAsia="en-US"/>
        </w:rPr>
        <w:t>С</w:t>
      </w:r>
      <w:r w:rsidR="009C33C8" w:rsidRPr="009C33C8">
        <w:rPr>
          <w:rFonts w:eastAsia="Calibri"/>
          <w:sz w:val="28"/>
          <w:szCs w:val="28"/>
          <w:lang w:eastAsia="en-US"/>
        </w:rPr>
        <w:t>тавропольского края</w:t>
      </w:r>
      <w:r w:rsidR="00A63D77">
        <w:rPr>
          <w:rFonts w:eastAsia="Calibri"/>
          <w:sz w:val="28"/>
          <w:szCs w:val="28"/>
          <w:lang w:eastAsia="en-US"/>
        </w:rPr>
        <w:t>, утвержденный</w:t>
      </w:r>
      <w:r w:rsidR="00F143EC">
        <w:rPr>
          <w:rFonts w:eastAsia="Calibri"/>
          <w:sz w:val="28"/>
          <w:szCs w:val="28"/>
          <w:lang w:eastAsia="en-US"/>
        </w:rPr>
        <w:t xml:space="preserve"> постановлением</w:t>
      </w:r>
      <w:r w:rsidR="00AA7DE8">
        <w:rPr>
          <w:rFonts w:eastAsia="Calibri"/>
          <w:sz w:val="28"/>
          <w:szCs w:val="28"/>
          <w:lang w:eastAsia="en-US"/>
        </w:rPr>
        <w:t xml:space="preserve"> администрации Ипатовского городского округа Ставропольского края </w:t>
      </w:r>
      <w:r w:rsidR="00AA7DE8">
        <w:rPr>
          <w:sz w:val="28"/>
          <w:szCs w:val="28"/>
        </w:rPr>
        <w:t>от 19.11.2019г. № 1710</w:t>
      </w:r>
      <w:r w:rsidR="009C33C8" w:rsidRPr="00AA7DE8">
        <w:rPr>
          <w:rFonts w:eastAsia="Calibri"/>
          <w:sz w:val="28"/>
          <w:szCs w:val="28"/>
          <w:lang w:eastAsia="en-US"/>
        </w:rPr>
        <w:t>.</w:t>
      </w:r>
    </w:p>
    <w:bookmarkEnd w:id="0"/>
    <w:p w:rsidR="00421F54" w:rsidRDefault="00421F54" w:rsidP="00FE69AE">
      <w:pPr>
        <w:pStyle w:val="a4"/>
        <w:spacing w:line="240" w:lineRule="exact"/>
        <w:jc w:val="both"/>
        <w:rPr>
          <w:rFonts w:ascii="Times New Roman" w:hAnsi="Times New Roman"/>
          <w:sz w:val="28"/>
          <w:szCs w:val="28"/>
        </w:rPr>
      </w:pPr>
    </w:p>
    <w:p w:rsidR="002612E1" w:rsidRPr="00C06195" w:rsidRDefault="002612E1" w:rsidP="00FE69AE">
      <w:pPr>
        <w:pStyle w:val="a4"/>
        <w:spacing w:line="240" w:lineRule="exact"/>
        <w:jc w:val="both"/>
        <w:rPr>
          <w:rFonts w:ascii="Times New Roman" w:hAnsi="Times New Roman"/>
          <w:sz w:val="28"/>
          <w:szCs w:val="28"/>
        </w:rPr>
      </w:pPr>
    </w:p>
    <w:p w:rsidR="00B34C7C" w:rsidRPr="00C06195" w:rsidRDefault="00421F54" w:rsidP="00FE69AE">
      <w:pPr>
        <w:ind w:firstLine="709"/>
        <w:jc w:val="both"/>
        <w:rPr>
          <w:sz w:val="28"/>
          <w:szCs w:val="28"/>
        </w:rPr>
      </w:pPr>
      <w:r w:rsidRPr="00C06195">
        <w:rPr>
          <w:sz w:val="28"/>
          <w:szCs w:val="28"/>
        </w:rPr>
        <w:t xml:space="preserve">В соответствии с </w:t>
      </w:r>
      <w:r w:rsidR="00323943" w:rsidRPr="00C06195">
        <w:rPr>
          <w:sz w:val="28"/>
          <w:szCs w:val="28"/>
        </w:rPr>
        <w:t xml:space="preserve">Бюджетным кодексом Российской Федерации, </w:t>
      </w:r>
      <w:r w:rsidRPr="00C06195">
        <w:rPr>
          <w:sz w:val="28"/>
          <w:szCs w:val="28"/>
        </w:rPr>
        <w:t>Федеральным законом от 27 июля 2010</w:t>
      </w:r>
      <w:r w:rsidR="00323943" w:rsidRPr="00C06195">
        <w:rPr>
          <w:sz w:val="28"/>
          <w:szCs w:val="28"/>
        </w:rPr>
        <w:t xml:space="preserve"> г.</w:t>
      </w:r>
      <w:r w:rsidRPr="00C06195">
        <w:rPr>
          <w:sz w:val="28"/>
          <w:szCs w:val="28"/>
        </w:rPr>
        <w:t xml:space="preserve"> </w:t>
      </w:r>
      <w:r w:rsidR="00323943" w:rsidRPr="00C06195">
        <w:rPr>
          <w:sz w:val="28"/>
          <w:szCs w:val="28"/>
        </w:rPr>
        <w:t>№</w:t>
      </w:r>
      <w:r w:rsidRPr="00C06195">
        <w:rPr>
          <w:sz w:val="28"/>
          <w:szCs w:val="28"/>
        </w:rPr>
        <w:t xml:space="preserve"> 210-ФЗ </w:t>
      </w:r>
      <w:r w:rsidR="00323943" w:rsidRPr="00C06195">
        <w:rPr>
          <w:sz w:val="28"/>
          <w:szCs w:val="28"/>
        </w:rPr>
        <w:t>«</w:t>
      </w:r>
      <w:r w:rsidRPr="00C06195">
        <w:rPr>
          <w:sz w:val="28"/>
          <w:szCs w:val="28"/>
        </w:rPr>
        <w:t>Об организации предоставления госуда</w:t>
      </w:r>
      <w:r w:rsidR="00323943" w:rsidRPr="00C06195">
        <w:rPr>
          <w:sz w:val="28"/>
          <w:szCs w:val="28"/>
        </w:rPr>
        <w:t>рственных и муниципальных услуг»</w:t>
      </w:r>
      <w:r w:rsidRPr="00C06195">
        <w:rPr>
          <w:sz w:val="28"/>
          <w:szCs w:val="28"/>
        </w:rPr>
        <w:t>,</w:t>
      </w:r>
      <w:r w:rsidR="000A3087" w:rsidRPr="000A3087">
        <w:rPr>
          <w:sz w:val="28"/>
          <w:szCs w:val="28"/>
        </w:rPr>
        <w:t xml:space="preserve"> </w:t>
      </w:r>
      <w:r w:rsidR="00523F2B">
        <w:rPr>
          <w:sz w:val="28"/>
          <w:szCs w:val="28"/>
        </w:rPr>
        <w:t>приказом</w:t>
      </w:r>
      <w:r w:rsidR="000A3087">
        <w:rPr>
          <w:sz w:val="28"/>
          <w:szCs w:val="28"/>
        </w:rPr>
        <w:t xml:space="preserve"> Федеральной службы государственной регистрации, кадастра и картографии от 13 мая 2020г №П/0143 </w:t>
      </w:r>
      <w:r w:rsidR="000A3087" w:rsidRPr="0087263F">
        <w:rPr>
          <w:bCs/>
          <w:color w:val="000000"/>
          <w:sz w:val="28"/>
          <w:szCs w:val="28"/>
        </w:rPr>
        <w:t xml:space="preserve">"Об установлении случая и порядка получения и возврата многофункциональным центром предоставления государственных и муниципальных услуг части от установленной за предоставление федеральным государственным бюджетным учреждением, подведомственным Федеральной службе государственной регистрации, кадастра и картографии, в случае наделения указанного учреждения отдельными полномочиями органа регистрации прав в соответствии с частью 4 статьи 3 Федерального закона от 13 июля 2015 г. N 218-ФЗ "О государственной регистрации недвижимости", сведений, содержащихся в Едином государственном реестре недвижимости, платы за обеспечение их предоставления"  и  </w:t>
      </w:r>
      <w:r w:rsidR="00523F2B">
        <w:rPr>
          <w:sz w:val="28"/>
          <w:szCs w:val="28"/>
        </w:rPr>
        <w:t>приказом</w:t>
      </w:r>
      <w:r w:rsidR="000A3087" w:rsidRPr="0087263F">
        <w:rPr>
          <w:sz w:val="28"/>
          <w:szCs w:val="28"/>
        </w:rPr>
        <w:t xml:space="preserve"> Федеральной службы государственной регистрации, кадастра и картографии от 13 мая 2020г №П/0145 «Об установлении размеров платы за предоставление сведений, </w:t>
      </w:r>
      <w:r w:rsidR="000A3087">
        <w:rPr>
          <w:sz w:val="28"/>
          <w:szCs w:val="28"/>
        </w:rPr>
        <w:t>содержащихся в Едином государственном реестре недвижимости, и иной информации»</w:t>
      </w:r>
      <w:r w:rsidR="00B15FA1">
        <w:rPr>
          <w:sz w:val="28"/>
          <w:szCs w:val="28"/>
        </w:rPr>
        <w:t>, администрация Ипатовского городского округа Ставропольского края</w:t>
      </w:r>
    </w:p>
    <w:p w:rsidR="00421F54" w:rsidRPr="00B34C7C" w:rsidRDefault="00421F54" w:rsidP="00FE69AE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421F54" w:rsidRPr="00317012" w:rsidRDefault="00421F54" w:rsidP="00FE69AE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317012">
        <w:rPr>
          <w:rFonts w:ascii="Times New Roman" w:hAnsi="Times New Roman"/>
          <w:sz w:val="28"/>
          <w:szCs w:val="28"/>
        </w:rPr>
        <w:t>ПОСТАНОВЛЯЕТ:</w:t>
      </w:r>
    </w:p>
    <w:p w:rsidR="00421F54" w:rsidRDefault="00421F54" w:rsidP="00FE69AE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421F54" w:rsidRPr="002612E1" w:rsidRDefault="00054DA3" w:rsidP="00054DA3">
      <w:pPr>
        <w:pStyle w:val="a4"/>
        <w:tabs>
          <w:tab w:val="left" w:pos="851"/>
        </w:tabs>
        <w:ind w:left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2612E1">
        <w:rPr>
          <w:rFonts w:ascii="Times New Roman" w:hAnsi="Times New Roman"/>
          <w:sz w:val="28"/>
          <w:szCs w:val="28"/>
        </w:rPr>
        <w:t>Внести изменения</w:t>
      </w:r>
      <w:r w:rsidR="002612E1" w:rsidRPr="002612E1">
        <w:rPr>
          <w:rFonts w:ascii="Times New Roman" w:hAnsi="Times New Roman"/>
          <w:sz w:val="28"/>
          <w:szCs w:val="28"/>
        </w:rPr>
        <w:t xml:space="preserve"> в Перечень дополнительных платных услуг, предоставляемых муниципальным казенным учреждением «Многофункциональный центр предоставления государственных и муниципальных услуг» Ипатовского района Ставропольского края, утвержденным постановлением администрации Ипатовского городского округа Ставропольского края </w:t>
      </w:r>
      <w:r w:rsidR="00A63D77" w:rsidRPr="002612E1">
        <w:rPr>
          <w:rFonts w:ascii="Times New Roman" w:hAnsi="Times New Roman"/>
          <w:sz w:val="28"/>
          <w:szCs w:val="28"/>
        </w:rPr>
        <w:t xml:space="preserve">от 19.11.2019г. № 1710 </w:t>
      </w:r>
      <w:r w:rsidR="002612E1" w:rsidRPr="002612E1">
        <w:rPr>
          <w:rFonts w:ascii="Times New Roman" w:hAnsi="Times New Roman"/>
          <w:sz w:val="28"/>
          <w:szCs w:val="28"/>
        </w:rPr>
        <w:t>«Об утверждении Положения о порядке предоставления дополнительных платных услуг, а также Перечня дополнительных платных услуг, предоставляемых муниципальным казенным учреждением «Многофункциональный центр предоставления государственных и муниципальных услуг» Ипатовского района Ставропольского края»</w:t>
      </w:r>
      <w:r w:rsidR="002612E1">
        <w:rPr>
          <w:rFonts w:ascii="Times New Roman" w:hAnsi="Times New Roman"/>
          <w:sz w:val="28"/>
          <w:szCs w:val="28"/>
        </w:rPr>
        <w:t>, изложив его в новой прилагаемой редакции</w:t>
      </w:r>
      <w:r w:rsidR="00D5163A" w:rsidRPr="002612E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559AC" w:rsidRDefault="004559AC" w:rsidP="000E0B1B">
      <w:pPr>
        <w:pStyle w:val="a4"/>
        <w:tabs>
          <w:tab w:val="left" w:pos="851"/>
        </w:tabs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36E20" w:rsidRDefault="00054DA3" w:rsidP="000E0B1B">
      <w:pPr>
        <w:pStyle w:val="a4"/>
        <w:tabs>
          <w:tab w:val="left" w:pos="851"/>
        </w:tabs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2</w:t>
      </w:r>
      <w:r w:rsidR="00B651B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651B5">
        <w:rPr>
          <w:rFonts w:ascii="Times New Roman" w:eastAsia="Times New Roman" w:hAnsi="Times New Roman"/>
          <w:sz w:val="28"/>
          <w:szCs w:val="28"/>
          <w:lang w:eastAsia="ru-RU"/>
        </w:rPr>
        <w:t xml:space="preserve">Обнародовать настоящее постановление в муниципальном казенном учреждении культуры «Ипатовская </w:t>
      </w:r>
      <w:proofErr w:type="spellStart"/>
      <w:r w:rsidR="00B651B5">
        <w:rPr>
          <w:rFonts w:ascii="Times New Roman" w:eastAsia="Times New Roman" w:hAnsi="Times New Roman"/>
          <w:sz w:val="28"/>
          <w:szCs w:val="28"/>
          <w:lang w:eastAsia="ru-RU"/>
        </w:rPr>
        <w:t>межпоселенческая</w:t>
      </w:r>
      <w:proofErr w:type="spellEnd"/>
      <w:r w:rsidR="00B651B5">
        <w:rPr>
          <w:rFonts w:ascii="Times New Roman" w:eastAsia="Times New Roman" w:hAnsi="Times New Roman"/>
          <w:sz w:val="28"/>
          <w:szCs w:val="28"/>
          <w:lang w:eastAsia="ru-RU"/>
        </w:rPr>
        <w:t xml:space="preserve"> библиотека» Ипатовского района Ставропольского края.</w:t>
      </w:r>
    </w:p>
    <w:p w:rsidR="003377FC" w:rsidRDefault="003377FC" w:rsidP="000E0B1B">
      <w:pPr>
        <w:pStyle w:val="a4"/>
        <w:tabs>
          <w:tab w:val="left" w:pos="851"/>
        </w:tabs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A2537" w:rsidRDefault="00054DA3" w:rsidP="000E0B1B">
      <w:pPr>
        <w:pStyle w:val="ConsPlusNormal"/>
        <w:widowControl/>
        <w:tabs>
          <w:tab w:val="left" w:pos="851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="000E0B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CA2537" w:rsidRPr="008D32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Отделу автоматизации и информационных технологий администрации Ипатовского городского </w:t>
      </w:r>
      <w:r w:rsidR="00CA2537" w:rsidRPr="008D32DD">
        <w:rPr>
          <w:rStyle w:val="js-extracted-address"/>
          <w:rFonts w:ascii="Times New Roman" w:hAnsi="Times New Roman" w:cs="Times New Roman"/>
          <w:sz w:val="28"/>
          <w:szCs w:val="28"/>
          <w:shd w:val="clear" w:color="auto" w:fill="FFFFFF"/>
        </w:rPr>
        <w:t xml:space="preserve">округа </w:t>
      </w:r>
      <w:r w:rsidR="00CA2537" w:rsidRPr="008D32DD">
        <w:rPr>
          <w:rStyle w:val="mail-message-map-nobreak"/>
          <w:rFonts w:ascii="Times New Roman" w:hAnsi="Times New Roman" w:cs="Times New Roman"/>
          <w:sz w:val="28"/>
          <w:szCs w:val="28"/>
          <w:shd w:val="clear" w:color="auto" w:fill="FFFFFF"/>
        </w:rPr>
        <w:t>Ставропольского</w:t>
      </w:r>
      <w:r w:rsidR="00CA2537" w:rsidRPr="008D32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края разместить настоящее постановление на официальном сайте администрации Ипатовского городского </w:t>
      </w:r>
      <w:r w:rsidR="00CA2537" w:rsidRPr="008D32DD">
        <w:rPr>
          <w:rStyle w:val="js-extracted-address"/>
          <w:rFonts w:ascii="Times New Roman" w:hAnsi="Times New Roman" w:cs="Times New Roman"/>
          <w:sz w:val="28"/>
          <w:szCs w:val="28"/>
          <w:shd w:val="clear" w:color="auto" w:fill="FFFFFF"/>
        </w:rPr>
        <w:t xml:space="preserve">округа </w:t>
      </w:r>
      <w:r w:rsidR="00CA2537" w:rsidRPr="008D32DD">
        <w:rPr>
          <w:rStyle w:val="mail-message-map-nobreak"/>
          <w:rFonts w:ascii="Times New Roman" w:hAnsi="Times New Roman" w:cs="Times New Roman"/>
          <w:sz w:val="28"/>
          <w:szCs w:val="28"/>
          <w:shd w:val="clear" w:color="auto" w:fill="FFFFFF"/>
        </w:rPr>
        <w:t>Ставропольского</w:t>
      </w:r>
      <w:r w:rsidR="00CA2537" w:rsidRPr="008D32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края в информационно - телекоммуникационной сети «Интернет».</w:t>
      </w:r>
    </w:p>
    <w:p w:rsidR="004559AC" w:rsidRPr="008D32DD" w:rsidRDefault="004559AC" w:rsidP="000E0B1B">
      <w:pPr>
        <w:pStyle w:val="ConsPlusNormal"/>
        <w:widowControl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2537" w:rsidRPr="000E0B1B" w:rsidRDefault="00054DA3" w:rsidP="000E0B1B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E0B1B">
        <w:rPr>
          <w:sz w:val="28"/>
          <w:szCs w:val="28"/>
        </w:rPr>
        <w:t xml:space="preserve">. </w:t>
      </w:r>
      <w:r w:rsidR="00CA2537" w:rsidRPr="000E0B1B">
        <w:rPr>
          <w:sz w:val="28"/>
          <w:szCs w:val="28"/>
        </w:rPr>
        <w:t>Контроль за выполнением настоящего постановления возложить на заместителя главы администрации Ипатовского городского округа Ставропольского края Т.А. Фоменко.</w:t>
      </w:r>
    </w:p>
    <w:p w:rsidR="004559AC" w:rsidRPr="004559AC" w:rsidRDefault="004559AC" w:rsidP="000E0B1B">
      <w:pPr>
        <w:pStyle w:val="a9"/>
        <w:tabs>
          <w:tab w:val="left" w:pos="851"/>
        </w:tabs>
        <w:ind w:left="0" w:firstLine="709"/>
        <w:jc w:val="both"/>
        <w:rPr>
          <w:sz w:val="28"/>
          <w:szCs w:val="28"/>
        </w:rPr>
      </w:pPr>
    </w:p>
    <w:p w:rsidR="00421F54" w:rsidRDefault="00054DA3" w:rsidP="000E0B1B">
      <w:pPr>
        <w:pStyle w:val="a4"/>
        <w:tabs>
          <w:tab w:val="left" w:pos="851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421F54" w:rsidRPr="00317012">
        <w:rPr>
          <w:rFonts w:ascii="Times New Roman" w:hAnsi="Times New Roman"/>
          <w:sz w:val="28"/>
          <w:szCs w:val="28"/>
        </w:rPr>
        <w:t xml:space="preserve">. Настоящее постановление вступает в </w:t>
      </w:r>
      <w:r w:rsidR="00421F54" w:rsidRPr="004D0E3A">
        <w:rPr>
          <w:rFonts w:ascii="Times New Roman" w:hAnsi="Times New Roman"/>
          <w:sz w:val="28"/>
          <w:szCs w:val="28"/>
        </w:rPr>
        <w:t xml:space="preserve">силу </w:t>
      </w:r>
      <w:r w:rsidR="002612E1">
        <w:rPr>
          <w:rFonts w:ascii="Times New Roman" w:hAnsi="Times New Roman"/>
          <w:sz w:val="28"/>
          <w:szCs w:val="28"/>
        </w:rPr>
        <w:t>на следующий день после дня его официального обнародования</w:t>
      </w:r>
      <w:r w:rsidR="00421F54">
        <w:rPr>
          <w:rFonts w:ascii="Times New Roman" w:hAnsi="Times New Roman"/>
          <w:sz w:val="28"/>
          <w:szCs w:val="28"/>
        </w:rPr>
        <w:t>.</w:t>
      </w:r>
    </w:p>
    <w:p w:rsidR="00421F54" w:rsidRDefault="00421F54" w:rsidP="00FE69AE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727756" w:rsidRPr="00727756" w:rsidRDefault="00727756" w:rsidP="00FE69AE">
      <w:pPr>
        <w:spacing w:line="240" w:lineRule="exact"/>
        <w:outlineLvl w:val="0"/>
        <w:rPr>
          <w:sz w:val="28"/>
          <w:szCs w:val="28"/>
        </w:rPr>
      </w:pPr>
      <w:r w:rsidRPr="00727756">
        <w:rPr>
          <w:sz w:val="28"/>
          <w:szCs w:val="28"/>
        </w:rPr>
        <w:t xml:space="preserve">Глава Ипатовского </w:t>
      </w:r>
    </w:p>
    <w:p w:rsidR="00727756" w:rsidRPr="00727756" w:rsidRDefault="00727756" w:rsidP="00FE69AE">
      <w:pPr>
        <w:spacing w:line="240" w:lineRule="exact"/>
        <w:rPr>
          <w:sz w:val="28"/>
          <w:szCs w:val="28"/>
        </w:rPr>
      </w:pPr>
      <w:r w:rsidRPr="00727756">
        <w:rPr>
          <w:sz w:val="28"/>
          <w:szCs w:val="28"/>
        </w:rPr>
        <w:t>городского округа</w:t>
      </w:r>
    </w:p>
    <w:p w:rsidR="00727756" w:rsidRPr="00727756" w:rsidRDefault="00727756" w:rsidP="00FE69AE">
      <w:pPr>
        <w:spacing w:line="240" w:lineRule="exact"/>
        <w:rPr>
          <w:sz w:val="28"/>
          <w:szCs w:val="28"/>
        </w:rPr>
      </w:pPr>
      <w:r w:rsidRPr="00727756">
        <w:rPr>
          <w:sz w:val="28"/>
          <w:szCs w:val="28"/>
        </w:rPr>
        <w:t xml:space="preserve">Ставропольского края                                                                    </w:t>
      </w:r>
      <w:r w:rsidR="00715D3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727756">
        <w:rPr>
          <w:sz w:val="28"/>
          <w:szCs w:val="28"/>
        </w:rPr>
        <w:t xml:space="preserve"> С.Б. Савченко</w:t>
      </w:r>
    </w:p>
    <w:sectPr w:rsidR="00727756" w:rsidRPr="00727756" w:rsidSect="00B651B5">
      <w:pgSz w:w="11906" w:h="16838"/>
      <w:pgMar w:top="567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94A58"/>
    <w:multiLevelType w:val="multilevel"/>
    <w:tmpl w:val="B6D6B7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67" w:hanging="283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="Calibri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F54"/>
    <w:rsid w:val="00050A54"/>
    <w:rsid w:val="00054DA3"/>
    <w:rsid w:val="000A3087"/>
    <w:rsid w:val="000E0B1B"/>
    <w:rsid w:val="000E565D"/>
    <w:rsid w:val="000F3859"/>
    <w:rsid w:val="00136E20"/>
    <w:rsid w:val="001718D2"/>
    <w:rsid w:val="001D46E5"/>
    <w:rsid w:val="00203187"/>
    <w:rsid w:val="002612E1"/>
    <w:rsid w:val="002B69BA"/>
    <w:rsid w:val="002F4143"/>
    <w:rsid w:val="00323943"/>
    <w:rsid w:val="003377FC"/>
    <w:rsid w:val="00380E5C"/>
    <w:rsid w:val="003E0481"/>
    <w:rsid w:val="003F226B"/>
    <w:rsid w:val="00400F22"/>
    <w:rsid w:val="00421F54"/>
    <w:rsid w:val="004559AC"/>
    <w:rsid w:val="004E40E0"/>
    <w:rsid w:val="00523F2B"/>
    <w:rsid w:val="005D5751"/>
    <w:rsid w:val="006F2A0C"/>
    <w:rsid w:val="00715D35"/>
    <w:rsid w:val="00727756"/>
    <w:rsid w:val="007834CB"/>
    <w:rsid w:val="007B73B6"/>
    <w:rsid w:val="007D3F65"/>
    <w:rsid w:val="007F46C2"/>
    <w:rsid w:val="0081525C"/>
    <w:rsid w:val="00951975"/>
    <w:rsid w:val="00985615"/>
    <w:rsid w:val="009C33C8"/>
    <w:rsid w:val="00A074A2"/>
    <w:rsid w:val="00A63D77"/>
    <w:rsid w:val="00AA7DE8"/>
    <w:rsid w:val="00AE1B27"/>
    <w:rsid w:val="00B15FA1"/>
    <w:rsid w:val="00B32999"/>
    <w:rsid w:val="00B34C7C"/>
    <w:rsid w:val="00B651B5"/>
    <w:rsid w:val="00C06195"/>
    <w:rsid w:val="00C2062D"/>
    <w:rsid w:val="00C24004"/>
    <w:rsid w:val="00C625F2"/>
    <w:rsid w:val="00CA2537"/>
    <w:rsid w:val="00CC7B05"/>
    <w:rsid w:val="00D228D0"/>
    <w:rsid w:val="00D5163A"/>
    <w:rsid w:val="00DB2E57"/>
    <w:rsid w:val="00EC40C3"/>
    <w:rsid w:val="00EF0258"/>
    <w:rsid w:val="00F143EC"/>
    <w:rsid w:val="00F22507"/>
    <w:rsid w:val="00F323AC"/>
    <w:rsid w:val="00FE6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B7D727-C4DD-440D-81A1-31E3381D1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F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21F54"/>
    <w:pPr>
      <w:spacing w:before="100" w:after="119"/>
    </w:pPr>
    <w:rPr>
      <w:sz w:val="24"/>
    </w:rPr>
  </w:style>
  <w:style w:type="paragraph" w:styleId="a4">
    <w:name w:val="No Spacing"/>
    <w:uiPriority w:val="1"/>
    <w:qFormat/>
    <w:rsid w:val="00421F54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Title"/>
    <w:basedOn w:val="a"/>
    <w:link w:val="a6"/>
    <w:qFormat/>
    <w:rsid w:val="00421F54"/>
    <w:pPr>
      <w:jc w:val="center"/>
    </w:pPr>
    <w:rPr>
      <w:b/>
      <w:bCs/>
      <w:sz w:val="32"/>
      <w:szCs w:val="24"/>
    </w:rPr>
  </w:style>
  <w:style w:type="character" w:customStyle="1" w:styleId="a6">
    <w:name w:val="Заголовок Знак"/>
    <w:basedOn w:val="a0"/>
    <w:link w:val="a5"/>
    <w:rsid w:val="00421F54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50A5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50A54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B34C7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js-extracted-address">
    <w:name w:val="js-extracted-address"/>
    <w:rsid w:val="00CA2537"/>
  </w:style>
  <w:style w:type="character" w:customStyle="1" w:styleId="mail-message-map-nobreak">
    <w:name w:val="mail-message-map-nobreak"/>
    <w:rsid w:val="00CA2537"/>
  </w:style>
  <w:style w:type="paragraph" w:styleId="a9">
    <w:name w:val="List Paragraph"/>
    <w:basedOn w:val="a"/>
    <w:uiPriority w:val="34"/>
    <w:qFormat/>
    <w:rsid w:val="004559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489</Words>
  <Characters>2791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Пользователь Windows</cp:lastModifiedBy>
  <cp:revision>5</cp:revision>
  <cp:lastPrinted>2020-08-20T11:34:00Z</cp:lastPrinted>
  <dcterms:created xsi:type="dcterms:W3CDTF">2020-08-19T09:50:00Z</dcterms:created>
  <dcterms:modified xsi:type="dcterms:W3CDTF">2020-08-24T08:08:00Z</dcterms:modified>
</cp:coreProperties>
</file>